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left"/>
        <w:rPr>
          <w:rFonts w:ascii="ABeeZee" w:cs="ABeeZee" w:eastAsia="ABeeZee" w:hAnsi="ABeeZee"/>
          <w:b w:val="1"/>
          <w:sz w:val="26"/>
          <w:szCs w:val="26"/>
        </w:rPr>
      </w:pPr>
      <w:r w:rsidDel="00000000" w:rsidR="00000000" w:rsidRPr="00000000">
        <w:rPr>
          <w:rFonts w:ascii="ABeeZee" w:cs="ABeeZee" w:eastAsia="ABeeZee" w:hAnsi="ABeeZee"/>
          <w:b w:val="1"/>
          <w:sz w:val="26"/>
          <w:szCs w:val="26"/>
        </w:rPr>
        <w:drawing>
          <wp:inline distB="114300" distT="114300" distL="114300" distR="114300">
            <wp:extent cx="5848350" cy="1485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69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BeeZee" w:cs="ABeeZee" w:eastAsia="ABeeZee" w:hAnsi="ABeeZee"/>
          <w:b w:val="1"/>
          <w:sz w:val="26"/>
          <w:szCs w:val="26"/>
          <w:highlight w:val="yellow"/>
        </w:rPr>
      </w:pPr>
      <w:r w:rsidDel="00000000" w:rsidR="00000000" w:rsidRPr="00000000">
        <w:rPr>
          <w:rFonts w:ascii="ABeeZee" w:cs="ABeeZee" w:eastAsia="ABeeZee" w:hAnsi="ABeeZee"/>
          <w:b w:val="1"/>
          <w:sz w:val="26"/>
          <w:szCs w:val="26"/>
          <w:rtl w:val="0"/>
        </w:rPr>
        <w:t xml:space="preserve">2024- 2025 Lesson Plan Template</w:t>
        <w:tab/>
        <w:tab/>
        <w:tab/>
        <w:tab/>
        <w:t xml:space="preserve">Teacher: </w:t>
      </w:r>
      <w:r w:rsidDel="00000000" w:rsidR="00000000" w:rsidRPr="00000000">
        <w:rPr>
          <w:rFonts w:ascii="ABeeZee" w:cs="ABeeZee" w:eastAsia="ABeeZee" w:hAnsi="ABeeZee"/>
          <w:b w:val="1"/>
          <w:sz w:val="26"/>
          <w:szCs w:val="26"/>
          <w:highlight w:val="yellow"/>
          <w:rtl w:val="0"/>
        </w:rPr>
        <w:t xml:space="preserve">MRS.  MAYFIELD</w:t>
      </w:r>
      <w:r w:rsidDel="00000000" w:rsidR="00000000" w:rsidRPr="00000000">
        <w:rPr>
          <w:rFonts w:ascii="ABeeZee" w:cs="ABeeZee" w:eastAsia="ABeeZee" w:hAnsi="ABeeZee"/>
          <w:b w:val="1"/>
          <w:sz w:val="26"/>
          <w:szCs w:val="26"/>
          <w:rtl w:val="0"/>
        </w:rPr>
        <w:tab/>
        <w:t xml:space="preserve">        Subject:</w:t>
      </w:r>
      <w:r w:rsidDel="00000000" w:rsidR="00000000" w:rsidRPr="00000000">
        <w:rPr>
          <w:rFonts w:ascii="ABeeZee" w:cs="ABeeZee" w:eastAsia="ABeeZee" w:hAnsi="ABeeZee"/>
          <w:b w:val="1"/>
          <w:sz w:val="26"/>
          <w:szCs w:val="26"/>
          <w:highlight w:val="yellow"/>
          <w:rtl w:val="0"/>
        </w:rPr>
        <w:t xml:space="preserve">  READING BY DESIGN</w:t>
      </w:r>
    </w:p>
    <w:tbl>
      <w:tblPr>
        <w:tblStyle w:val="Table1"/>
        <w:tblW w:w="144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30"/>
        <w:gridCol w:w="2610"/>
        <w:gridCol w:w="2880"/>
        <w:gridCol w:w="3090"/>
        <w:gridCol w:w="3090"/>
        <w:tblGridChange w:id="0">
          <w:tblGrid>
            <w:gridCol w:w="2730"/>
            <w:gridCol w:w="2610"/>
            <w:gridCol w:w="2880"/>
            <w:gridCol w:w="3090"/>
            <w:gridCol w:w="30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Week of:  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October     27, 2024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-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November 02, 2024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 Monday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  October 28, 2024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Tuesday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October 29, 2024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October 30, 2024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October 31, 2024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November  1, 2024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highlight w:val="cyan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TEKS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highlight w:val="cyan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color w:val="233060"/>
                <w:sz w:val="36"/>
                <w:szCs w:val="36"/>
                <w:highlight w:val="white"/>
                <w:rtl w:val="0"/>
              </w:rPr>
              <w:t xml:space="preserve">ELA.1.2.B.i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Phonetic  Awareness and Morphemes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30"/>
                  <w:szCs w:val="30"/>
                  <w:highlight w:val="white"/>
                  <w:rtl w:val="0"/>
                </w:rPr>
                <w:t xml:space="preserve">ELA  1.2.A.v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9.2  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color w:val="00ff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1"/>
                <w:color w:val="00ff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color w:val="233060"/>
                <w:sz w:val="36"/>
                <w:szCs w:val="36"/>
                <w:highlight w:val="white"/>
                <w:rtl w:val="0"/>
              </w:rPr>
              <w:t xml:space="preserve">ELA.1.2.B.i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Phonics and Word Recognition,  Blending, Coding, Spelling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30"/>
                  <w:szCs w:val="30"/>
                  <w:highlight w:val="white"/>
                  <w:rtl w:val="0"/>
                </w:rPr>
                <w:t xml:space="preserve">ELA 1.2.A.v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ELA  4.1 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left="0" w:firstLine="0"/>
              <w:rPr>
                <w:b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left="0" w:firstLine="0"/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  <w:highlight w:val="white"/>
                <w:rtl w:val="0"/>
              </w:rPr>
              <w:t xml:space="preserve">TEKS  ELA   5.B.3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ind w:left="0" w:firstLine="0"/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  <w:highlight w:val="white"/>
                <w:rtl w:val="0"/>
              </w:rPr>
              <w:t xml:space="preserve">TEKS  ELA   5.B.4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left="0" w:firstLine="0"/>
              <w:rPr>
                <w:rFonts w:ascii="Roboto" w:cs="Roboto" w:eastAsia="Roboto" w:hAnsi="Roboto"/>
                <w:color w:val="ff000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0" w:firstLine="0"/>
              <w:rPr>
                <w:rFonts w:ascii="Roboto" w:cs="Roboto" w:eastAsia="Roboto" w:hAnsi="Roboto"/>
                <w:color w:val="ff000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720" w:firstLine="0"/>
              <w:rPr>
                <w:rFonts w:ascii="Roboto" w:cs="Roboto" w:eastAsia="Roboto" w:hAnsi="Roboto"/>
                <w:color w:val="ff000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ind w:left="720" w:firstLine="0"/>
              <w:rPr>
                <w:rFonts w:ascii="Roboto" w:cs="Roboto" w:eastAsia="Roboto" w:hAnsi="Roboto"/>
                <w:color w:val="ff000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ind w:left="720" w:firstLine="0"/>
              <w:rPr>
                <w:rFonts w:ascii="Roboto" w:cs="Roboto" w:eastAsia="Roboto" w:hAnsi="Roboto"/>
                <w:b w:val="1"/>
                <w:color w:val="ff000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ind w:left="720" w:firstLine="0"/>
              <w:rPr>
                <w:rFonts w:ascii="Roboto" w:cs="Roboto" w:eastAsia="Roboto" w:hAnsi="Roboto"/>
                <w:b w:val="1"/>
                <w:color w:val="ff000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720" w:firstLine="0"/>
              <w:rPr>
                <w:rFonts w:ascii="Roboto" w:cs="Roboto" w:eastAsia="Roboto" w:hAnsi="Roboto"/>
                <w:b w:val="1"/>
                <w:color w:val="ff0000"/>
                <w:sz w:val="30"/>
                <w:szCs w:val="30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0000"/>
                <w:sz w:val="30"/>
                <w:szCs w:val="30"/>
                <w:highlight w:val="white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ind w:left="720" w:firstLine="0"/>
              <w:rPr>
                <w:b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ind w:left="0" w:firstLine="0"/>
              <w:rPr>
                <w:rFonts w:ascii="Merriweather" w:cs="Merriweather" w:eastAsia="Merriweather" w:hAnsi="Merriweather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ind w:left="720" w:firstLine="0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ind w:left="720" w:firstLine="0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ind w:left="720" w:firstLine="0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ind w:left="720" w:firstLine="0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ind w:left="720" w:firstLine="0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720" w:firstLine="0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720" w:firstLine="0"/>
              <w:rPr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left="0" w:firstLine="0"/>
              <w:rPr>
                <w:rFonts w:ascii="Merriweather" w:cs="Merriweather" w:eastAsia="Merriweather" w:hAnsi="Merriweather"/>
                <w:b w:val="1"/>
                <w:color w:val="9900ff"/>
                <w:sz w:val="32"/>
                <w:szCs w:val="3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sz w:val="32"/>
                <w:szCs w:val="32"/>
                <w:rtl w:val="0"/>
              </w:rPr>
              <w:t xml:space="preserve">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8"/>
                <w:szCs w:val="3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8"/>
                <w:szCs w:val="3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  <w:highlight w:val="white"/>
                <w:rtl w:val="0"/>
              </w:rPr>
              <w:t xml:space="preserve">TEKS ELA .5(b)(7):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Learning Objective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SWBAT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Activate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prior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Knowledge from The Reading Comprehension assignment on Friday, October 25th, 2024 by summarizing the key points from stories read.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1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Begin Lesson 10 on page 64 of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23a00a"/>
                <w:sz w:val="24"/>
                <w:szCs w:val="24"/>
                <w:rtl w:val="0"/>
              </w:rPr>
              <w:t xml:space="preserve">READING by DESIGN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“Dge” words like edge, ridge, sludge .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SWBAT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Identify, 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decode, and 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use "dge" 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words in 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context.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00ff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ff00"/>
                <w:sz w:val="24"/>
                <w:szCs w:val="24"/>
                <w:rtl w:val="0"/>
              </w:rPr>
              <w:t xml:space="preserve">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SWBAT  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pronounce and 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Spell “dge”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Words correctly and will ascertain meanings of new “dge” words.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      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        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      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       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SWBAT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Students will be 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voicing the 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character traits of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the main 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characters from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the stories that 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were recently 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Read.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TEACHER :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What are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character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traits and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 why do you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Need to identify them as you are reading fiction ?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1 Minute and 30 Seconds Timer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Students to jot answers down on their notebook paper.  When timer sounds, students spend one minute exchanging answers with their partners.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MRS:  Ink - Pair - Share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2 Minute Timer (DOG HEAVEN) 🐕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Students to write their answers for character traits on the white boards.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after="240" w:before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Students will analyze a passage and construct a well-organized response that demonstrates comprehension, critical thinking, and writing skills.</w:t>
            </w:r>
          </w:p>
          <w:p w:rsidR="00000000" w:rsidDel="00000000" w:rsidP="00000000" w:rsidRDefault="00000000" w:rsidRPr="00000000" w14:paraId="00000088">
            <w:pPr>
              <w:pStyle w:val="Heading3"/>
              <w:keepNext w:val="0"/>
              <w:keepLines w:val="0"/>
              <w:widowControl w:val="0"/>
              <w:spacing w:before="280" w:line="240" w:lineRule="auto"/>
              <w:rPr>
                <w:rFonts w:ascii="Tahoma" w:cs="Tahoma" w:eastAsia="Tahoma" w:hAnsi="Tahoma"/>
                <w:b w:val="1"/>
                <w:color w:val="ff00ff"/>
                <w:sz w:val="26"/>
                <w:szCs w:val="26"/>
              </w:rPr>
            </w:pPr>
            <w:bookmarkStart w:colFirst="0" w:colLast="0" w:name="_hac0g199du4h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Higher Order Thinking Questions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Discussion Prompt: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Facilitate a whole-class discussion with the question: "How might the story change if the character had different motivations?"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Critical Thinking: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Encourage students to consider alternate scenarios and how character motivations influence the overall narrative.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How do people code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“DGE” words and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How are “dge” words different from other Final Stable Syllables that we have coded before?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What is the premise for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saying and repeating Vowel Pair Tongue Twisters?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“Would it be beneficial to say a “dge” Tongue Twister?”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Justify your answers.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How does the author’s use of language affect your understanding of the main idea?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What alternative interpretations could be made about the text?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How would you connect the themes of this passage to a current event or personal experience?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Agenda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T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show 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students a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few minutes 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of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4"/>
                <w:szCs w:val="24"/>
                <w:rtl w:val="0"/>
              </w:rPr>
              <w:t xml:space="preserve">Westside High School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Parade from 2023.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Next, T to show a short news clip of</w:t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4"/>
                <w:szCs w:val="24"/>
                <w:rtl w:val="0"/>
              </w:rPr>
              <w:t xml:space="preserve">Westside High School’s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Pep Rally.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ind w:left="720" w:firstLine="0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ind w:left="720" w:firstLine="0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numPr>
                <w:ilvl w:val="0"/>
                <w:numId w:val="1"/>
              </w:numPr>
              <w:spacing w:line="240" w:lineRule="auto"/>
              <w:ind w:left="1440" w:hanging="360"/>
              <w:rPr>
                <w:rFonts w:ascii="Tahoma" w:cs="Tahoma" w:eastAsia="Tahoma" w:hAnsi="Tahoma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DO NOW: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ind w:left="0" w:firstLine="0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ind w:left="0" w:firstLine="0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Turn and Talk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about one thing you are looking forward to during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Homecoming Week.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23306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33060"/>
                <w:sz w:val="24"/>
                <w:szCs w:val="24"/>
                <w:rtl w:val="0"/>
              </w:rPr>
              <w:t xml:space="preserve">Student A: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What are you excited about doing this week – Homecoming Week?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(Thirty Seconds)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3a00a"/>
                <w:sz w:val="24"/>
                <w:szCs w:val="24"/>
                <w:rtl w:val="0"/>
              </w:rPr>
              <w:t xml:space="preserve">Student B: 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I would like to watch The Homecoming Parade, and I think the Pep Rally sounds fun 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(Thirty Seconds)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Students switch roles after one minute.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      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  <w:rtl w:val="0"/>
              </w:rPr>
              <w:t xml:space="preserve">AGENDA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Teacher Does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Review “The 5 W s of Reading Comprehension”</w:t>
            </w:r>
          </w:p>
          <w:p w:rsidR="00000000" w:rsidDel="00000000" w:rsidP="00000000" w:rsidRDefault="00000000" w:rsidRPr="00000000" w14:paraId="000000C3">
            <w:pPr>
              <w:pStyle w:val="Heading3"/>
              <w:keepNext w:val="0"/>
              <w:keepLines w:val="0"/>
              <w:widowControl w:val="0"/>
              <w:spacing w:before="280" w:line="240" w:lineRule="auto"/>
              <w:ind w:left="720" w:hanging="360"/>
              <w:rPr>
                <w:rFonts w:ascii="Tahoma" w:cs="Tahoma" w:eastAsia="Tahoma" w:hAnsi="Tahoma"/>
                <w:b w:val="1"/>
                <w:color w:val="000000"/>
                <w:sz w:val="26"/>
                <w:szCs w:val="26"/>
              </w:rPr>
            </w:pPr>
            <w:bookmarkStart w:colFirst="0" w:colLast="0" w:name="_a2h9t7j0phuo" w:id="1"/>
            <w:bookmarkEnd w:id="1"/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6"/>
                <w:szCs w:val="26"/>
                <w:rtl w:val="0"/>
              </w:rPr>
              <w:t xml:space="preserve">. Teacher Modeling (10-15 minutes)</w:t>
            </w:r>
          </w:p>
          <w:p w:rsidR="00000000" w:rsidDel="00000000" w:rsidP="00000000" w:rsidRDefault="00000000" w:rsidRPr="00000000" w14:paraId="000000C4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Read a passage aloud from the selected text, modeling think-aloud strategies to analyze character motivations. Use guiding questions such as:</w:t>
            </w:r>
          </w:p>
          <w:p w:rsidR="00000000" w:rsidDel="00000000" w:rsidP="00000000" w:rsidRDefault="00000000" w:rsidRPr="00000000" w14:paraId="000000C5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– What does this character want?</w:t>
            </w:r>
          </w:p>
          <w:p w:rsidR="00000000" w:rsidDel="00000000" w:rsidP="00000000" w:rsidRDefault="00000000" w:rsidRPr="00000000" w14:paraId="000000C6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– What obstacles do they face?</w:t>
            </w:r>
          </w:p>
          <w:p w:rsidR="00000000" w:rsidDel="00000000" w:rsidP="00000000" w:rsidRDefault="00000000" w:rsidRPr="00000000" w14:paraId="000000C7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– How do their motivations affect their decisions?</w:t>
            </w:r>
          </w:p>
          <w:p w:rsidR="00000000" w:rsidDel="00000000" w:rsidP="00000000" w:rsidRDefault="00000000" w:rsidRPr="00000000" w14:paraId="000000C8">
            <w:pPr>
              <w:widowControl w:val="0"/>
              <w:numPr>
                <w:ilvl w:val="0"/>
                <w:numId w:val="5"/>
              </w:numPr>
              <w:spacing w:after="240" w:before="240" w:line="240" w:lineRule="auto"/>
              <w:ind w:left="720" w:hanging="36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Visual Aid: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Use a character motivation chart on the board to record findings.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Auditory Discovery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“DGE” Words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In small groups, have students read a different passage. Provide a character motivation graphic organizer. Encourage groups to discuss: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Character desires and motivations //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Character adversities (obstacles) .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Activity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DC">
            <w:pPr>
              <w:widowControl w:val="0"/>
              <w:numPr>
                <w:ilvl w:val="0"/>
                <w:numId w:val="6"/>
              </w:numPr>
              <w:spacing w:after="240" w:before="240" w:line="240" w:lineRule="auto"/>
              <w:ind w:left="720" w:hanging="360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MRS</w:t>
            </w:r>
          </w:p>
          <w:p w:rsidR="00000000" w:rsidDel="00000000" w:rsidP="00000000" w:rsidRDefault="00000000" w:rsidRPr="00000000" w14:paraId="000000DD">
            <w:pPr>
              <w:widowControl w:val="0"/>
              <w:spacing w:after="240" w:before="240"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QUICK WRITE</w:t>
            </w:r>
          </w:p>
          <w:p w:rsidR="00000000" w:rsidDel="00000000" w:rsidP="00000000" w:rsidRDefault="00000000" w:rsidRPr="00000000" w14:paraId="000000DE">
            <w:pPr>
              <w:widowControl w:val="0"/>
              <w:spacing w:after="240" w:before="240"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What motivation does the character have to overcome his or her fears and hurdle the obstacles?</w:t>
            </w:r>
          </w:p>
          <w:p w:rsidR="00000000" w:rsidDel="00000000" w:rsidP="00000000" w:rsidRDefault="00000000" w:rsidRPr="00000000" w14:paraId="000000DF">
            <w:pPr>
              <w:widowControl w:val="0"/>
              <w:spacing w:after="240" w:before="240" w:line="240" w:lineRule="auto"/>
              <w:ind w:left="720" w:firstLine="0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after="240" w:before="240" w:line="240" w:lineRule="auto"/>
              <w:ind w:left="720" w:firstLine="0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MRS # 2  Using the</w:t>
            </w:r>
          </w:p>
          <w:p w:rsidR="00000000" w:rsidDel="00000000" w:rsidP="00000000" w:rsidRDefault="00000000" w:rsidRPr="00000000" w14:paraId="000000E2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                 Whiteboard, write a “dge” word and then draw the word.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DO NOW: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Introduce the "dge" spelling pattern. Explain that this pattern typically occurs at the end of words after a short vowel sound.</w:t>
            </w:r>
          </w:p>
          <w:p w:rsidR="00000000" w:rsidDel="00000000" w:rsidP="00000000" w:rsidRDefault="00000000" w:rsidRPr="00000000" w14:paraId="000000F9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Write "dge" on the board and brainstorm examples with students.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highlight w:val="yellow"/>
                <w:rtl w:val="0"/>
              </w:rPr>
              <w:t xml:space="preserve">Highlight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the sounds.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  <w:rtl w:val="0"/>
              </w:rPr>
              <w:t xml:space="preserve">AGENDA</w:t>
            </w:r>
          </w:p>
          <w:p w:rsidR="00000000" w:rsidDel="00000000" w:rsidP="00000000" w:rsidRDefault="00000000" w:rsidRPr="00000000" w14:paraId="000000FD">
            <w:pPr>
              <w:widowControl w:val="0"/>
              <w:numPr>
                <w:ilvl w:val="0"/>
                <w:numId w:val="4"/>
              </w:numPr>
              <w:spacing w:after="240" w:before="240" w:line="240" w:lineRule="auto"/>
              <w:ind w:left="720" w:hanging="360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DO NOW</w:t>
            </w:r>
          </w:p>
          <w:p w:rsidR="00000000" w:rsidDel="00000000" w:rsidP="00000000" w:rsidRDefault="00000000" w:rsidRPr="00000000" w14:paraId="000000FE">
            <w:pPr>
              <w:widowControl w:val="0"/>
              <w:spacing w:after="240" w:before="240"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Students to listen to the phonemes in find, father, first and then spell the words on their notebook paper.</w:t>
            </w:r>
          </w:p>
          <w:p w:rsidR="00000000" w:rsidDel="00000000" w:rsidP="00000000" w:rsidRDefault="00000000" w:rsidRPr="00000000" w14:paraId="000000FF">
            <w:pPr>
              <w:widowControl w:val="0"/>
              <w:spacing w:after="240" w:before="240"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f/i/n/d</w:t>
            </w:r>
          </w:p>
          <w:p w:rsidR="00000000" w:rsidDel="00000000" w:rsidP="00000000" w:rsidRDefault="00000000" w:rsidRPr="00000000" w14:paraId="00000100">
            <w:pPr>
              <w:widowControl w:val="0"/>
              <w:spacing w:after="240" w:before="240"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after="240" w:before="240"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f/a/t/h/e/r</w:t>
            </w:r>
          </w:p>
          <w:p w:rsidR="00000000" w:rsidDel="00000000" w:rsidP="00000000" w:rsidRDefault="00000000" w:rsidRPr="00000000" w14:paraId="00000102">
            <w:pPr>
              <w:widowControl w:val="0"/>
              <w:spacing w:after="240" w:before="240"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after="240" w:before="240"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f/i/r/s/t</w:t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Add punctuation to the Alphabet Strips and allow students to orate with their partner.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For example,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ABCD ?  EFGH.  IJK ?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LMNO !  QRS.  TUV ?</w:t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WX !  YZ.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Students will hold their Alphabet Strips in front of them and then recite it once to themselves before reciting the punctuated Alphabet Strips to their partner.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MRS:  Whip Around</w:t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           Students to turn around to the student in back of them to tell them a word that has au or aw in the Initial position, the Medial position, or the Final position.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T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make rounds and 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Narrate some student </w:t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examples in sentence 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form.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Activity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: 1.  Have 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students 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write the 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definitions 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    for </w:t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the words: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 Judge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B Ledge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C Wedge</w:t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2.  Auditory Discovery</w:t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Listening Activity:</w:t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Play sentences containing "dge" words (e.g., “The judge sat on</w:t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the ledge.”). Have students listen for the "dge" sound.</w:t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After listening, ask students to identify the "dge" words they heard.</w:t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Guided Practice </w:t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Use word cards. Show one card at a time and have students say the word out loud. Encourage them to clap the syllables for each word.</w:t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Sound Discrimination:</w:t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T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to Say words aloud and ask students to repeat. Focus on the "dge" sound and the short vowel preceding it.</w:t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Divide students into pairs and provide them with a set of word cards.</w:t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Have them take turns reading words aloud and create sentences for the words.</w:t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spacing w:after="240" w:before="240"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13D">
            <w:pPr>
              <w:widowControl w:val="0"/>
              <w:spacing w:after="240" w:before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(5 minutes)</w:t>
            </w:r>
          </w:p>
          <w:p w:rsidR="00000000" w:rsidDel="00000000" w:rsidP="00000000" w:rsidRDefault="00000000" w:rsidRPr="00000000" w14:paraId="0000013E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Hand out worksheets with fill-in-the-blank sentences using "dge" words.</w:t>
            </w:r>
          </w:p>
          <w:p w:rsidR="00000000" w:rsidDel="00000000" w:rsidP="00000000" w:rsidRDefault="00000000" w:rsidRPr="00000000" w14:paraId="0000013F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Include a section where students can draw a picture that represents one of the word.</w:t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DO NOW: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Students to tell their shoulder partners a 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“DGE” word and the partner must repeat the word and then write the definition of the word.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In example,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Student A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My word is badge.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  <w:rtl w:val="0"/>
              </w:rPr>
              <w:t xml:space="preserve">Student B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  <w:rtl w:val="0"/>
              </w:rPr>
              <w:t xml:space="preserve">Badge - (Noun)  A 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  <w:rtl w:val="0"/>
              </w:rPr>
              <w:t xml:space="preserve">               metal pin worn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  <w:rtl w:val="0"/>
              </w:rPr>
              <w:t xml:space="preserve">to identify people who are Deputies, Police Officers, and Sheriffs.</w:t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Feel the Trail(gil) of KOREA #VisitKoreaYear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  <w:rtl w:val="0"/>
              </w:rPr>
              <w:t xml:space="preserve">AGENDA</w:t>
            </w:r>
          </w:p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Teacher Does</w:t>
            </w:r>
          </w:p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Spell Bridge, Lodge, Sledge on the CLEVER BOARD and then Code the words.</w:t>
            </w:r>
          </w:p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widowControl w:val="0"/>
              <w:spacing w:after="240" w:before="240"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Teacher Does </w:t>
            </w:r>
          </w:p>
          <w:p w:rsidR="00000000" w:rsidDel="00000000" w:rsidP="00000000" w:rsidRDefault="00000000" w:rsidRPr="00000000" w14:paraId="00000169">
            <w:pPr>
              <w:widowControl w:val="0"/>
              <w:spacing w:after="240" w:before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Teaches students how - to code “DGE” words.</w:t>
            </w:r>
          </w:p>
          <w:p w:rsidR="00000000" w:rsidDel="00000000" w:rsidP="00000000" w:rsidRDefault="00000000" w:rsidRPr="00000000" w14:paraId="0000016A">
            <w:pPr>
              <w:widowControl w:val="0"/>
              <w:spacing w:after="240" w:before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Underline the trigraph,</w:t>
            </w:r>
          </w:p>
          <w:p w:rsidR="00000000" w:rsidDel="00000000" w:rsidP="00000000" w:rsidRDefault="00000000" w:rsidRPr="00000000" w14:paraId="0000016B">
            <w:pPr>
              <w:widowControl w:val="0"/>
              <w:spacing w:after="240" w:before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dge .  Write a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23a00a"/>
                <w:sz w:val="24"/>
                <w:szCs w:val="24"/>
                <w:rtl w:val="0"/>
              </w:rPr>
              <w:t xml:space="preserve"> v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underneath the first vowel and write a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23a00a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underneath the first consonant.</w:t>
            </w:r>
          </w:p>
          <w:p w:rsidR="00000000" w:rsidDel="00000000" w:rsidP="00000000" w:rsidRDefault="00000000" w:rsidRPr="00000000" w14:paraId="0000016C">
            <w:pPr>
              <w:widowControl w:val="0"/>
              <w:spacing w:after="240" w:before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B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Cross out the d and e .</w:t>
            </w:r>
          </w:p>
          <w:p w:rsidR="00000000" w:rsidDel="00000000" w:rsidP="00000000" w:rsidRDefault="00000000" w:rsidRPr="00000000" w14:paraId="0000016D">
            <w:pPr>
              <w:widowControl w:val="0"/>
              <w:spacing w:after="240" w:before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C  Code the g with a dot.</w:t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Tell students to code words:</w:t>
            </w:r>
          </w:p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edge, wedge, dodge. lodge, badge, bridge, fridge</w:t>
            </w:r>
          </w:p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3 Min Countdown Timer (Roller Coaster) 🎢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When timer sounds,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  <w:rtl w:val="0"/>
              </w:rPr>
              <w:t xml:space="preserve">T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to ask students, “Do your words look like mine ?”</w:t>
            </w:r>
          </w:p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Based on student feedback, this is the opportunity to monitor and adjust.</w:t>
            </w:r>
          </w:p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MRS:  Turn and Talk</w:t>
            </w:r>
          </w:p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           Student A:</w:t>
            </w:r>
          </w:p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What is the difference between an edge and a ledge ?</w:t>
            </w:r>
          </w:p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Student B:  The </w:t>
            </w:r>
          </w:p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                    difference</w:t>
            </w:r>
          </w:p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                    between an</w:t>
            </w:r>
          </w:p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edge and a ledge is</w:t>
            </w:r>
          </w:p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_________________ .</w:t>
            </w:r>
          </w:p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Next,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ff"/>
                <w:sz w:val="24"/>
                <w:szCs w:val="24"/>
                <w:rtl w:val="0"/>
              </w:rPr>
              <w:t xml:space="preserve">T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to code a few</w:t>
            </w:r>
          </w:p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“Dge” words from page 68 in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23a00a"/>
                <w:sz w:val="24"/>
                <w:szCs w:val="24"/>
                <w:rtl w:val="0"/>
              </w:rPr>
              <w:t xml:space="preserve">The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23a00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23a00a"/>
                <w:sz w:val="24"/>
                <w:szCs w:val="24"/>
                <w:rtl w:val="0"/>
              </w:rPr>
              <w:t xml:space="preserve">READING BY DESIGN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book following the</w:t>
            </w:r>
          </w:p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I            M               F</w:t>
            </w:r>
          </w:p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format.</w:t>
            </w:r>
          </w:p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T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make rounds and then show answers on the Clever Board.  Ask</w:t>
            </w:r>
          </w:p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Students, “Do your words look like mine ?”</w:t>
            </w:r>
          </w:p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Activity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: 1.  Have </w:t>
            </w:r>
          </w:p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students </w:t>
            </w:r>
          </w:p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edit their words if needed.</w:t>
            </w:r>
          </w:p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💗1-Minute Timer | Pink Checkered Countdown &amp; Soft Bell 🌟 4K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2.  Students to prepare </w:t>
            </w:r>
          </w:p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“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  <w:rtl w:val="0"/>
              </w:rPr>
              <w:t xml:space="preserve">dge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” sentences and </w:t>
            </w:r>
          </w:p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be ready to share </w:t>
            </w:r>
          </w:p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aloud.</w:t>
            </w:r>
          </w:p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(RM 24  LESSON 10 )</w:t>
            </w:r>
          </w:p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Reading Practice</w:t>
            </w:r>
          </w:p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3.  Oral Choral</w:t>
            </w:r>
          </w:p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Students to listen to what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Teacher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says and repeat it.</w:t>
            </w:r>
          </w:p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rPr>
                <w:rFonts w:ascii="Tahoma" w:cs="Tahoma" w:eastAsia="Tahoma" w:hAnsi="Tahoma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4.  </w:t>
            </w:r>
            <w:r w:rsidDel="00000000" w:rsidR="00000000" w:rsidRPr="00000000">
              <w:rPr>
                <w:rFonts w:ascii="Tahoma" w:cs="Tahoma" w:eastAsia="Tahoma" w:hAnsi="Tahoma"/>
                <w:color w:val="23a00a"/>
                <w:sz w:val="24"/>
                <w:szCs w:val="24"/>
                <w:rtl w:val="0"/>
              </w:rPr>
              <w:t xml:space="preserve">Students to use a </w:t>
            </w:r>
          </w:p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rPr>
                <w:rFonts w:ascii="Tahoma" w:cs="Tahoma" w:eastAsia="Tahoma" w:hAnsi="Tahoma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a00a"/>
                <w:sz w:val="24"/>
                <w:szCs w:val="24"/>
                <w:rtl w:val="0"/>
              </w:rPr>
              <w:t xml:space="preserve">     green highlighter to </w:t>
            </w:r>
          </w:p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rPr>
                <w:rFonts w:ascii="Tahoma" w:cs="Tahoma" w:eastAsia="Tahoma" w:hAnsi="Tahoma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a00a"/>
                <w:sz w:val="24"/>
                <w:szCs w:val="24"/>
                <w:rtl w:val="0"/>
              </w:rPr>
              <w:t xml:space="preserve">     highlight words they do</w:t>
            </w:r>
          </w:p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rPr>
                <w:rFonts w:ascii="Tahoma" w:cs="Tahoma" w:eastAsia="Tahoma" w:hAnsi="Tahoma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a00a"/>
                <w:sz w:val="24"/>
                <w:szCs w:val="24"/>
                <w:rtl w:val="0"/>
              </w:rPr>
              <w:t xml:space="preserve">     not know.  A call for</w:t>
            </w:r>
          </w:p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rPr>
                <w:rFonts w:ascii="Tahoma" w:cs="Tahoma" w:eastAsia="Tahoma" w:hAnsi="Tahoma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a00a"/>
                <w:sz w:val="24"/>
                <w:szCs w:val="24"/>
                <w:rtl w:val="0"/>
              </w:rPr>
              <w:t xml:space="preserve">     help, one of their </w:t>
            </w:r>
          </w:p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rPr>
                <w:rFonts w:ascii="Tahoma" w:cs="Tahoma" w:eastAsia="Tahoma" w:hAnsi="Tahoma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a00a"/>
                <w:sz w:val="24"/>
                <w:szCs w:val="24"/>
                <w:rtl w:val="0"/>
              </w:rPr>
              <w:t xml:space="preserve">     friends can explain </w:t>
            </w:r>
          </w:p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rPr>
                <w:rFonts w:ascii="Tahoma" w:cs="Tahoma" w:eastAsia="Tahoma" w:hAnsi="Tahoma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a00a"/>
                <w:sz w:val="24"/>
                <w:szCs w:val="24"/>
                <w:rtl w:val="0"/>
              </w:rPr>
              <w:t xml:space="preserve">     what the unknown </w:t>
            </w:r>
          </w:p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rPr>
                <w:rFonts w:ascii="Tahoma" w:cs="Tahoma" w:eastAsia="Tahoma" w:hAnsi="Tahoma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a00a"/>
                <w:sz w:val="24"/>
                <w:szCs w:val="24"/>
                <w:rtl w:val="0"/>
              </w:rPr>
              <w:t xml:space="preserve">     words means.</w:t>
            </w:r>
          </w:p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rPr>
                <w:rFonts w:ascii="Tahoma" w:cs="Tahoma" w:eastAsia="Tahoma" w:hAnsi="Tahoma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rPr>
                <w:rFonts w:ascii="Tahoma" w:cs="Tahoma" w:eastAsia="Tahoma" w:hAnsi="Tahoma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a00a"/>
                <w:sz w:val="24"/>
                <w:szCs w:val="24"/>
                <w:rtl w:val="0"/>
              </w:rPr>
              <w:t xml:space="preserve">    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23a00a"/>
                <w:sz w:val="24"/>
                <w:szCs w:val="24"/>
                <w:rtl w:val="0"/>
              </w:rPr>
              <w:t xml:space="preserve">T</w:t>
            </w:r>
            <w:r w:rsidDel="00000000" w:rsidR="00000000" w:rsidRPr="00000000">
              <w:rPr>
                <w:rFonts w:ascii="Tahoma" w:cs="Tahoma" w:eastAsia="Tahoma" w:hAnsi="Tahoma"/>
                <w:color w:val="23a00a"/>
                <w:sz w:val="24"/>
                <w:szCs w:val="24"/>
                <w:rtl w:val="0"/>
              </w:rPr>
              <w:t xml:space="preserve"> to encourage </w:t>
            </w:r>
          </w:p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>
                <w:rFonts w:ascii="Tahoma" w:cs="Tahoma" w:eastAsia="Tahoma" w:hAnsi="Tahoma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a00a"/>
                <w:sz w:val="24"/>
                <w:szCs w:val="24"/>
                <w:rtl w:val="0"/>
              </w:rPr>
              <w:t xml:space="preserve">        students to go to </w:t>
            </w:r>
          </w:p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rPr>
                <w:rFonts w:ascii="Tahoma" w:cs="Tahoma" w:eastAsia="Tahoma" w:hAnsi="Tahoma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a00a"/>
                <w:sz w:val="24"/>
                <w:szCs w:val="24"/>
                <w:rtl w:val="0"/>
              </w:rPr>
              <w:t xml:space="preserve">        VOCABULARY.COM .</w:t>
            </w:r>
          </w:p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5.  Spelling Practice</w:t>
            </w:r>
          </w:p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S.O.S.</w:t>
            </w:r>
          </w:p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Review Anchor Chart</w:t>
            </w:r>
          </w:p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Pass the spelling paper </w:t>
            </w:r>
          </w:p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to each student.</w:t>
            </w:r>
          </w:p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Students to spell </w:t>
            </w:r>
          </w:p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3a00a"/>
                <w:sz w:val="24"/>
                <w:szCs w:val="24"/>
                <w:rtl w:val="0"/>
              </w:rPr>
              <w:t xml:space="preserve">edge,wedge, sledge, dodge. lodge, fudge, badge, bridge, fridge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DO NOW:</w:t>
            </w:r>
          </w:p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rPr>
                <w:rFonts w:ascii="Tahoma" w:cs="Tahoma" w:eastAsia="Tahoma" w:hAnsi="Tahoma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  </w:t>
            </w:r>
            <w:r w:rsidDel="00000000" w:rsidR="00000000" w:rsidRPr="00000000">
              <w:rPr>
                <w:rFonts w:ascii="Tahoma" w:cs="Tahoma" w:eastAsia="Tahoma" w:hAnsi="Tahoma"/>
                <w:color w:val="9900ff"/>
                <w:sz w:val="24"/>
                <w:szCs w:val="24"/>
                <w:rtl w:val="0"/>
              </w:rPr>
              <w:t xml:space="preserve"> Bridge yesterday’s Lesson to Today’s.</w:t>
            </w:r>
          </w:p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Using the words from yesterday, which word is an Honorary Office ?</w:t>
            </w:r>
          </w:p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(A judge)</w:t>
            </w:r>
          </w:p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What is a hedge ?</w:t>
            </w:r>
          </w:p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 hedge is _________ </w:t>
            </w:r>
          </w:p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_________________ .</w:t>
            </w:r>
          </w:p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Students to find answers for hedge independently.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Activity: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Students to use</w:t>
            </w:r>
          </w:p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Sentence </w:t>
            </w:r>
          </w:p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Stems:</w:t>
            </w:r>
          </w:p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“What do you mean by </w:t>
            </w:r>
          </w:p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____________ ?”</w:t>
            </w:r>
          </w:p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Either to clarify what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Teacher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has said or their partner has said.</w:t>
            </w:r>
          </w:p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“Could you give me an example of ________ ?”</w:t>
            </w:r>
          </w:p>
          <w:p w:rsidR="00000000" w:rsidDel="00000000" w:rsidP="00000000" w:rsidRDefault="00000000" w:rsidRPr="00000000" w14:paraId="000001D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Teacher Modeling of</w:t>
            </w:r>
          </w:p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STAAR II    ECR</w:t>
            </w:r>
          </w:p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Introduce the selected passage. Read it aloud while highlighting key ideas.</w:t>
            </w:r>
          </w:p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Model how to identify the main idea and supporting details.</w:t>
            </w:r>
          </w:p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Demonstrate how to use a graphic organizer to plan a constructed response, showing the connection between the text and their ideas.</w:t>
            </w:r>
          </w:p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Discuss the importance of restating the prompt and providing evidence from the text.</w:t>
            </w:r>
          </w:p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In pairs, students will read a new passage and identify the main idea and key details using a shared graphic organizer.</w:t>
            </w:r>
          </w:p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Each pair will create a thesis statement and list supporting evidence together.</w:t>
            </w:r>
          </w:p>
          <w:p w:rsidR="00000000" w:rsidDel="00000000" w:rsidP="00000000" w:rsidRDefault="00000000" w:rsidRPr="00000000" w14:paraId="000001E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T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circulate the </w:t>
            </w:r>
          </w:p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classroom and be</w:t>
            </w:r>
          </w:p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available to students </w:t>
            </w:r>
          </w:p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posing questions.</w:t>
            </w:r>
          </w:p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1F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Students will write their own extended constructed response based on the passage.</w:t>
            </w:r>
          </w:p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Remind them to follow the structure: introduction (restating the prompt), body (supporting details with evidence), and conclusion.</w:t>
            </w:r>
          </w:p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Allow time for drafting, and encourage students to refer back to the rubric for guidance.</w:t>
            </w:r>
          </w:p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EXIT TICKET</w:t>
            </w:r>
          </w:p>
          <w:p w:rsidR="00000000" w:rsidDel="00000000" w:rsidP="00000000" w:rsidRDefault="00000000" w:rsidRPr="00000000" w14:paraId="000001F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T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to ask students,</w:t>
            </w:r>
          </w:p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What was the most challenging part of writing your response today? How can you improve your writing process for next time?"</w:t>
            </w:r>
          </w:p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rPr>
                <w:rFonts w:ascii="Tahoma" w:cs="Tahoma" w:eastAsia="Tahoma" w:hAnsi="Tahoma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widowControl w:val="0"/>
              <w:spacing w:after="240" w:before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Demonstration of Learning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Have students write down one new thing they learned about character motivations today.</w:t>
            </w:r>
          </w:p>
          <w:p w:rsidR="00000000" w:rsidDel="00000000" w:rsidP="00000000" w:rsidRDefault="00000000" w:rsidRPr="00000000" w14:paraId="0000020E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Have students copy the list of “dge”</w:t>
            </w:r>
          </w:p>
          <w:p w:rsidR="00000000" w:rsidDel="00000000" w:rsidP="00000000" w:rsidRDefault="00000000" w:rsidRPr="00000000" w14:paraId="00000210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Words.  Then the student will write a sentence for each word.</w:t>
            </w:r>
          </w:p>
          <w:p w:rsidR="00000000" w:rsidDel="00000000" w:rsidP="00000000" w:rsidRDefault="00000000" w:rsidRPr="00000000" w14:paraId="00000211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widowControl w:val="0"/>
              <w:spacing w:after="240" w:before="240" w:line="240" w:lineRule="auto"/>
              <w:ind w:left="72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widowControl w:val="0"/>
              <w:spacing w:after="240" w:before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4"/>
                <w:szCs w:val="24"/>
                <w:rtl w:val="0"/>
              </w:rPr>
              <w:t xml:space="preserve">            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</w:t>
            </w:r>
          </w:p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Review the words learned and their meanings.</w:t>
            </w:r>
          </w:p>
          <w:p w:rsidR="00000000" w:rsidDel="00000000" w:rsidP="00000000" w:rsidRDefault="00000000" w:rsidRPr="00000000" w14:paraId="00000222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Ask students to share their sentences with the class.</w:t>
            </w:r>
          </w:p>
          <w:p w:rsidR="00000000" w:rsidDel="00000000" w:rsidP="00000000" w:rsidRDefault="00000000" w:rsidRPr="00000000" w14:paraId="00000223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Reinforce the "dge" spelling pattern and its sound.</w:t>
            </w:r>
          </w:p>
          <w:p w:rsidR="00000000" w:rsidDel="00000000" w:rsidP="00000000" w:rsidRDefault="00000000" w:rsidRPr="00000000" w14:paraId="00000224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Review completed worksheets to check for understanding of "dge" words and their meanings.</w:t>
            </w:r>
          </w:p>
          <w:p w:rsidR="00000000" w:rsidDel="00000000" w:rsidP="00000000" w:rsidRDefault="00000000" w:rsidRPr="00000000" w14:paraId="0000022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widowControl w:val="0"/>
              <w:spacing w:line="240" w:lineRule="auto"/>
              <w:rPr>
                <w:rFonts w:ascii="Tahoma" w:cs="Tahoma" w:eastAsia="Tahoma" w:hAnsi="Tahoma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Students will be  coding and spelling “dge” words with seventy - percent accuracy.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4"/>
                <w:szCs w:val="24"/>
                <w:rtl w:val="0"/>
              </w:rPr>
              <w:t xml:space="preserve">   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They will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23a00a"/>
                <w:sz w:val="24"/>
                <w:szCs w:val="24"/>
                <w:rtl w:val="0"/>
              </w:rPr>
              <w:t xml:space="preserve">acquire new VOCABULARY from page 68.         </w:t>
            </w:r>
            <w:r w:rsidDel="00000000" w:rsidR="00000000" w:rsidRPr="00000000">
              <w:rPr>
                <w:rFonts w:ascii="Tahoma" w:cs="Tahoma" w:eastAsia="Tahoma" w:hAnsi="Tahoma"/>
                <w:color w:val="23a00a"/>
                <w:sz w:val="24"/>
                <w:szCs w:val="24"/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22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Students to gain comprehension of what is being read when they read </w:t>
            </w:r>
          </w:p>
          <w:p w:rsidR="00000000" w:rsidDel="00000000" w:rsidP="00000000" w:rsidRDefault="00000000" w:rsidRPr="00000000" w14:paraId="00000229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“The Lodge on the Lake”</w:t>
            </w:r>
          </w:p>
          <w:p w:rsidR="00000000" w:rsidDel="00000000" w:rsidP="00000000" w:rsidRDefault="00000000" w:rsidRPr="00000000" w14:paraId="0000022A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RM 25: LESSON 10, </w:t>
            </w:r>
          </w:p>
          <w:p w:rsidR="00000000" w:rsidDel="00000000" w:rsidP="00000000" w:rsidRDefault="00000000" w:rsidRPr="00000000" w14:paraId="0000022B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READING PASSAGE</w:t>
            </w:r>
          </w:p>
          <w:p w:rsidR="00000000" w:rsidDel="00000000" w:rsidP="00000000" w:rsidRDefault="00000000" w:rsidRPr="00000000" w14:paraId="0000022C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PRACTICE</w:t>
            </w:r>
          </w:p>
          <w:p w:rsidR="00000000" w:rsidDel="00000000" w:rsidP="00000000" w:rsidRDefault="00000000" w:rsidRPr="00000000" w14:paraId="0000022D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and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233060"/>
                <w:sz w:val="24"/>
                <w:szCs w:val="24"/>
                <w:rtl w:val="0"/>
              </w:rPr>
              <w:t xml:space="preserve">The STAAR II Extended Constructed Response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text, </w:t>
            </w:r>
          </w:p>
          <w:p w:rsidR="00000000" w:rsidDel="00000000" w:rsidP="00000000" w:rsidRDefault="00000000" w:rsidRPr="00000000" w14:paraId="0000022E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“The Song of the Lark” by</w:t>
            </w:r>
          </w:p>
          <w:p w:rsidR="00000000" w:rsidDel="00000000" w:rsidP="00000000" w:rsidRDefault="00000000" w:rsidRPr="00000000" w14:paraId="0000022F">
            <w:pPr>
              <w:widowControl w:val="0"/>
              <w:spacing w:after="240" w:before="240"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Willa Cather </w:t>
            </w:r>
          </w:p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Intervention &amp; Extension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INTERVENTIONS:</w:t>
            </w:r>
          </w:p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T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to provide additional support to struggling students by working in small groups.</w:t>
            </w:r>
          </w:p>
          <w:p w:rsidR="00000000" w:rsidDel="00000000" w:rsidP="00000000" w:rsidRDefault="00000000" w:rsidRPr="00000000" w14:paraId="0000023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Activity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:  One on </w:t>
            </w:r>
          </w:p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One </w:t>
            </w:r>
          </w:p>
          <w:p w:rsidR="00000000" w:rsidDel="00000000" w:rsidP="00000000" w:rsidRDefault="00000000" w:rsidRPr="00000000" w14:paraId="0000023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reading, </w:t>
            </w:r>
          </w:p>
          <w:p w:rsidR="00000000" w:rsidDel="00000000" w:rsidP="00000000" w:rsidRDefault="00000000" w:rsidRPr="00000000" w14:paraId="0000023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decoding words on a page, student to listen to Teacher’s inflection when she reads a few pages of the student’s book.</w:t>
            </w:r>
          </w:p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INTERVENTIONS: </w:t>
            </w:r>
          </w:p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Review au, aw </w:t>
            </w:r>
          </w:p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What was the most challenging part of writing your response today? How can you improve your writing process for next time?"Use au, aw Anchor Chart</w:t>
            </w:r>
          </w:p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VOWEL PAIR SYLLABLES and The Special Situation Cards:</w:t>
            </w:r>
          </w:p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 - The accented A s</w:t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9900"/>
                <w:sz w:val="24"/>
                <w:szCs w:val="24"/>
                <w:rtl w:val="0"/>
              </w:rPr>
              <w:t xml:space="preserve">EXTENSION:</w:t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Encourage students to find additional "dge" words in books or in their environment.</w:t>
            </w:r>
          </w:p>
          <w:p w:rsidR="00000000" w:rsidDel="00000000" w:rsidP="00000000" w:rsidRDefault="00000000" w:rsidRPr="00000000" w14:paraId="0000025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u w:val="single"/>
                <w:rtl w:val="0"/>
              </w:rPr>
              <w:t xml:space="preserve">Assessment: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Students</w:t>
            </w:r>
          </w:p>
          <w:p w:rsidR="00000000" w:rsidDel="00000000" w:rsidP="00000000" w:rsidRDefault="00000000" w:rsidRPr="00000000" w14:paraId="0000025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To match the “dge” definitions with the words.</w:t>
            </w:r>
          </w:p>
          <w:p w:rsidR="00000000" w:rsidDel="00000000" w:rsidP="00000000" w:rsidRDefault="00000000" w:rsidRPr="00000000" w14:paraId="0000025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Someone who makes decisions in a court    __ </w:t>
            </w:r>
          </w:p>
          <w:p w:rsidR="00000000" w:rsidDel="00000000" w:rsidP="00000000" w:rsidRDefault="00000000" w:rsidRPr="00000000" w14:paraId="0000025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A narrow shelf.         __ </w:t>
            </w:r>
          </w:p>
          <w:p w:rsidR="00000000" w:rsidDel="00000000" w:rsidP="00000000" w:rsidRDefault="00000000" w:rsidRPr="00000000" w14:paraId="0000025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 piece that tapers to a thin edge.                __</w:t>
            </w:r>
          </w:p>
          <w:p w:rsidR="00000000" w:rsidDel="00000000" w:rsidP="00000000" w:rsidRDefault="00000000" w:rsidRPr="00000000" w14:paraId="0000025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       </w:t>
            </w:r>
          </w:p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INTERVENTIONS: </w:t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Peer to Peer Teaching.</w:t>
            </w:r>
          </w:p>
          <w:p w:rsidR="00000000" w:rsidDel="00000000" w:rsidP="00000000" w:rsidRDefault="00000000" w:rsidRPr="00000000" w14:paraId="0000026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T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to provide additional support to struggling students by working in small groups.</w:t>
            </w:r>
          </w:p>
          <w:p w:rsidR="00000000" w:rsidDel="00000000" w:rsidP="00000000" w:rsidRDefault="00000000" w:rsidRPr="00000000" w14:paraId="0000026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9900"/>
                <w:sz w:val="24"/>
                <w:szCs w:val="24"/>
                <w:rtl w:val="0"/>
              </w:rPr>
              <w:t xml:space="preserve">EXTENSION: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Find a </w:t>
            </w:r>
          </w:p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  news </w:t>
            </w:r>
          </w:p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  article or magazine article that directly relates to what you did in class today.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9900"/>
                <w:sz w:val="24"/>
                <w:szCs w:val="24"/>
                <w:rtl w:val="0"/>
              </w:rPr>
              <w:t xml:space="preserve">    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INTERVENTIONS </w:t>
            </w:r>
          </w:p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Fix - Up Strategy</w:t>
            </w:r>
          </w:p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From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23a00a"/>
                <w:sz w:val="24"/>
                <w:szCs w:val="24"/>
                <w:rtl w:val="0"/>
              </w:rPr>
              <w:t xml:space="preserve">READING BY DESIGN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, </w:t>
            </w:r>
          </w:p>
          <w:p w:rsidR="00000000" w:rsidDel="00000000" w:rsidP="00000000" w:rsidRDefault="00000000" w:rsidRPr="00000000" w14:paraId="0000027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For struggling readers: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rtl w:val="0"/>
              </w:rPr>
              <w:t xml:space="preserve">T </w:t>
            </w:r>
          </w:p>
          <w:p w:rsidR="00000000" w:rsidDel="00000000" w:rsidP="00000000" w:rsidRDefault="00000000" w:rsidRPr="00000000" w14:paraId="0000027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provide a summary of the text and key vocabulary words before reading. Use paired reading strategies.</w:t>
            </w:r>
          </w:p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9900"/>
                <w:sz w:val="24"/>
                <w:szCs w:val="24"/>
                <w:rtl w:val="0"/>
              </w:rPr>
              <w:t xml:space="preserve">EXTENSION: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Have </w:t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  parents </w:t>
            </w:r>
          </w:p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          look at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233060"/>
                <w:sz w:val="24"/>
                <w:szCs w:val="24"/>
                <w:rtl w:val="0"/>
              </w:rPr>
              <w:t xml:space="preserve">STAAR ECR RUBRIC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and read their child’s written draft.  Parents to provide constructive criticism for their child’s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Extended Constructed Response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Resources </w:t>
            </w:r>
          </w:p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Pencils</w:t>
            </w:r>
          </w:p>
          <w:p w:rsidR="00000000" w:rsidDel="00000000" w:rsidP="00000000" w:rsidRDefault="00000000" w:rsidRPr="00000000" w14:paraId="0000027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Blue or Black ink pens</w:t>
            </w:r>
          </w:p>
          <w:p w:rsidR="00000000" w:rsidDel="00000000" w:rsidP="00000000" w:rsidRDefault="00000000" w:rsidRPr="00000000" w14:paraId="0000027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Notebook paper</w:t>
            </w:r>
          </w:p>
          <w:p w:rsidR="00000000" w:rsidDel="00000000" w:rsidP="00000000" w:rsidRDefault="00000000" w:rsidRPr="00000000" w14:paraId="0000028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i w:val="1"/>
                <w:color w:val="23a00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23a00a"/>
                <w:sz w:val="24"/>
                <w:szCs w:val="24"/>
                <w:rtl w:val="0"/>
              </w:rPr>
              <w:t xml:space="preserve">Reading By Design </w:t>
            </w:r>
          </w:p>
          <w:p w:rsidR="00000000" w:rsidDel="00000000" w:rsidP="00000000" w:rsidRDefault="00000000" w:rsidRPr="00000000" w14:paraId="0000028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       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book</w:t>
            </w:r>
          </w:p>
          <w:p w:rsidR="00000000" w:rsidDel="00000000" w:rsidP="00000000" w:rsidRDefault="00000000" w:rsidRPr="00000000" w14:paraId="0000028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Selected book or short story</w:t>
            </w:r>
          </w:p>
          <w:p w:rsidR="00000000" w:rsidDel="00000000" w:rsidP="00000000" w:rsidRDefault="00000000" w:rsidRPr="00000000" w14:paraId="0000028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Character motivation chart (for modeling)</w:t>
            </w:r>
          </w:p>
          <w:p w:rsidR="00000000" w:rsidDel="00000000" w:rsidP="00000000" w:rsidRDefault="00000000" w:rsidRPr="00000000" w14:paraId="0000028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Graphic organizers (for guided and independent practice)</w:t>
            </w:r>
          </w:p>
          <w:p w:rsidR="00000000" w:rsidDel="00000000" w:rsidP="00000000" w:rsidRDefault="00000000" w:rsidRPr="00000000" w14:paraId="0000028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4"/>
                <w:szCs w:val="24"/>
                <w:shd w:fill="9900ff" w:val="clear"/>
                <w:rtl w:val="0"/>
              </w:rPr>
              <w:t xml:space="preserve">The 5 W s Reading Comprehension Questions.</w:t>
            </w:r>
          </w:p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Page 63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High Frequency Word Cards for</w:t>
            </w:r>
          </w:p>
          <w:p w:rsidR="00000000" w:rsidDel="00000000" w:rsidP="00000000" w:rsidRDefault="00000000" w:rsidRPr="00000000" w14:paraId="0000029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Find, Father, First</w:t>
            </w:r>
          </w:p>
          <w:p w:rsidR="00000000" w:rsidDel="00000000" w:rsidP="00000000" w:rsidRDefault="00000000" w:rsidRPr="00000000" w14:paraId="000002A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2A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READING DECK  CARDS with "dge" words: judge, ledge, wedge, dodge, edge, badge, fudge, sludge</w:t>
            </w:r>
          </w:p>
          <w:p w:rsidR="00000000" w:rsidDel="00000000" w:rsidP="00000000" w:rsidRDefault="00000000" w:rsidRPr="00000000" w14:paraId="000002A2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Worksheets for practice and assessment</w:t>
            </w:r>
          </w:p>
          <w:p w:rsidR="00000000" w:rsidDel="00000000" w:rsidP="00000000" w:rsidRDefault="00000000" w:rsidRPr="00000000" w14:paraId="000002A5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Pages  65, 66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Notebook paper</w:t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Pencil</w:t>
            </w:r>
          </w:p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Blue or Black Ink</w:t>
            </w:r>
          </w:p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Tangible Dictionary OR</w:t>
            </w:r>
          </w:p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Online Dictionary.</w:t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Prefix - Suffix TEST</w:t>
            </w:r>
          </w:p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Books</w:t>
            </w:r>
          </w:p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  <w:rtl w:val="0"/>
              </w:rPr>
              <w:t xml:space="preserve">READING BY DESIGN</w:t>
            </w:r>
          </w:p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00ff"/>
                <w:sz w:val="24"/>
                <w:szCs w:val="24"/>
                <w:rtl w:val="0"/>
              </w:rPr>
              <w:t xml:space="preserve">                          cards</w:t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widowControl w:val="0"/>
              <w:spacing w:line="240" w:lineRule="auto"/>
              <w:rPr>
                <w:rFonts w:ascii="Tahoma" w:cs="Tahoma" w:eastAsia="Tahoma" w:hAnsi="Tahoma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1"/>
                <w:szCs w:val="21"/>
                <w:highlight w:val="white"/>
                <w:rtl w:val="0"/>
              </w:rPr>
              <w:t xml:space="preserve"> Page 67, 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4"/>
                <w:szCs w:val="24"/>
                <w:shd w:fill="9900f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Page 69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7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ABeeZee">
    <w:embedRegular w:fontKey="{00000000-0000-0000-0000-000000000000}" r:id="rId7" w:subsetted="0"/>
    <w:embe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4ihwjoM0pwg?si=e2Mhlr3STOf5c87a" TargetMode="External"/><Relationship Id="rId10" Type="http://schemas.openxmlformats.org/officeDocument/2006/relationships/hyperlink" Target="https://youtu.be/99nl9blaNuY?si=A4O5yPN7XSd28ba0" TargetMode="External"/><Relationship Id="rId13" Type="http://schemas.openxmlformats.org/officeDocument/2006/relationships/hyperlink" Target="https://youtu.be/sgs4Ebj0MTw?si=xR0vK3yfolpbb_po" TargetMode="External"/><Relationship Id="rId12" Type="http://schemas.openxmlformats.org/officeDocument/2006/relationships/hyperlink" Target="https://youtu.be/76h0m81x-bM?si=OnCXanVwkHcQ-5IV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Nxw81hEYnig?si=5dMtz5A7Lc_LTa6Z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teksguide.org/teks/ela12av" TargetMode="External"/><Relationship Id="rId8" Type="http://schemas.openxmlformats.org/officeDocument/2006/relationships/hyperlink" Target="https://teksguide.org/teks/ela12av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2" Type="http://schemas.openxmlformats.org/officeDocument/2006/relationships/font" Target="fonts/Merriweather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ABeeZee-regular.ttf"/><Relationship Id="rId8" Type="http://schemas.openxmlformats.org/officeDocument/2006/relationships/font" Target="fonts/ABeeZee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